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06" w:rsidRDefault="00764206" w:rsidP="00764206">
      <w:pPr>
        <w:spacing w:after="0"/>
        <w:jc w:val="right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 xml:space="preserve">Приложение </w:t>
      </w:r>
    </w:p>
    <w:p w:rsidR="00764206" w:rsidRDefault="00764206" w:rsidP="00764206">
      <w:pPr>
        <w:spacing w:after="0"/>
        <w:jc w:val="right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>к Приказу № 19 от 01.04.2022г.</w:t>
      </w:r>
    </w:p>
    <w:p w:rsidR="00764206" w:rsidRDefault="00764206" w:rsidP="0076420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64206" w:rsidRDefault="00764206" w:rsidP="0076420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64206" w:rsidRDefault="00764206" w:rsidP="00764206">
      <w:pPr>
        <w:spacing w:after="0" w:line="240" w:lineRule="auto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</w:rPr>
        <w:t>План мероприятий акции #ЭКОВЕСНА 2022</w:t>
      </w:r>
      <w:r>
        <w:rPr>
          <w:rFonts w:ascii="Times New Roman" w:hAnsi="Times New Roman"/>
          <w:b/>
          <w:sz w:val="28"/>
          <w:lang w:val="tt-RU"/>
        </w:rPr>
        <w:t xml:space="preserve"> </w:t>
      </w:r>
    </w:p>
    <w:p w:rsidR="00764206" w:rsidRDefault="00764206" w:rsidP="0076420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lang w:val="tt-RU"/>
        </w:rPr>
      </w:pPr>
    </w:p>
    <w:tbl>
      <w:tblPr>
        <w:tblStyle w:val="a3"/>
        <w:tblW w:w="98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383"/>
        <w:gridCol w:w="4251"/>
        <w:gridCol w:w="1700"/>
        <w:gridCol w:w="1983"/>
      </w:tblGrid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 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tt-RU"/>
              </w:rPr>
              <w:t>звание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1.04.2022-08.04.2022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Цикл бесед “По страницам Красной книги”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Холл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5.04.2022-15.05.2022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Экологическая акция  «Сдашь батарейку – спасешь ежика»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Холл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Зам.зав. по АХР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Выставка поделок из бросового материала «Звездное небо»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Хузина И.Г., Садурова А.И.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12.04.2021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“Весенний трудовой десант”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Территория ДС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Сотрудники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ис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ледователей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“Знатоки природы”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Музыкальный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Учителя логопеды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Презентация“Мини огород на окне”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Изготовление скворечников “Птичий дом”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Прогулочные участки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19.04.2022-</w:t>
            </w:r>
          </w:p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«Мы бумагу соберем – лес в России сбережем!»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Зам.зав. по АХР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Коллективная работа  из природных материалов “Земля – наш общий  дом”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Фотовыставка “Мои любимые питомцы”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Исхакова Г.И., Сабирова А.М.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5.04.2022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764206" w:rsidTr="00764206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26.04.2021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стихотворений о природе родного края, птицах, растениях и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28.04.2021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“Наш чистый участок” (обустройство и облагораживание теневых навесов и площадок)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Прогулочные площадки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Сотрудники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“Чудеса на грядке” высаживание детьми  рассады на грядки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Клумбы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764206" w:rsidTr="007642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764206" w:rsidP="00BE2CA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11.05.2022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Торжественная линейка “Закрытие акции ЭКОВЕСНА”</w:t>
            </w:r>
          </w:p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Флешмоб “Земля наш общий дом”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Территория ДС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</w:tr>
    </w:tbl>
    <w:p w:rsidR="00764206" w:rsidRDefault="00764206" w:rsidP="00764206">
      <w:pPr>
        <w:spacing w:after="160"/>
        <w:jc w:val="center"/>
        <w:rPr>
          <w:rFonts w:ascii="Times New Roman" w:hAnsi="Times New Roman"/>
          <w:sz w:val="28"/>
          <w:lang w:val="tt-RU"/>
        </w:rPr>
      </w:pPr>
    </w:p>
    <w:p w:rsidR="00764206" w:rsidRDefault="00764206" w:rsidP="0076420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A1C03" w:rsidRDefault="007A1C03">
      <w:bookmarkStart w:id="0" w:name="_GoBack"/>
      <w:bookmarkEnd w:id="0"/>
    </w:p>
    <w:sectPr w:rsidR="007A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871F8"/>
    <w:multiLevelType w:val="hybridMultilevel"/>
    <w:tmpl w:val="2DF69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C5"/>
    <w:rsid w:val="00764206"/>
    <w:rsid w:val="007A1C03"/>
    <w:rsid w:val="00A2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2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2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2022-04-20T12:44:00Z</dcterms:created>
  <dcterms:modified xsi:type="dcterms:W3CDTF">2022-04-20T12:44:00Z</dcterms:modified>
</cp:coreProperties>
</file>